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02993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Faustina" w:eastAsia="Faustina" w:hAnsi="Faustina" w:cs="Faustina"/>
          <w:b/>
          <w:color w:val="000000"/>
        </w:rPr>
      </w:pPr>
      <w:r>
        <w:rPr>
          <w:rFonts w:ascii="Faustina" w:eastAsia="Faustina" w:hAnsi="Faustina" w:cs="Faustina"/>
          <w:b/>
          <w:color w:val="000000"/>
        </w:rPr>
        <w:t xml:space="preserve">CONVENIO ESPECIFICO </w:t>
      </w:r>
      <w:proofErr w:type="spellStart"/>
      <w:r>
        <w:rPr>
          <w:rFonts w:ascii="Faustina" w:eastAsia="Faustina" w:hAnsi="Faustina" w:cs="Faustina"/>
          <w:b/>
          <w:color w:val="000000"/>
        </w:rPr>
        <w:t>Nº</w:t>
      </w:r>
      <w:proofErr w:type="spellEnd"/>
      <w:r>
        <w:rPr>
          <w:rFonts w:ascii="Faustina" w:eastAsia="Faustina" w:hAnsi="Faustina" w:cs="Faustina"/>
          <w:b/>
          <w:color w:val="000000"/>
        </w:rPr>
        <w:t xml:space="preserve"> 1 </w:t>
      </w:r>
    </w:p>
    <w:p w14:paraId="1BF7D60E" w14:textId="77777777" w:rsidR="00184066" w:rsidRDefault="00525A3C">
      <w:pPr>
        <w:jc w:val="center"/>
        <w:rPr>
          <w:rFonts w:ascii="Faustina" w:eastAsia="Faustina" w:hAnsi="Faustina" w:cs="Faustina"/>
          <w:b/>
          <w:color w:val="000000"/>
        </w:rPr>
      </w:pPr>
      <w:r>
        <w:rPr>
          <w:rFonts w:ascii="Faustina" w:eastAsia="Faustina" w:hAnsi="Faustina" w:cs="Faustina"/>
          <w:b/>
          <w:color w:val="000000"/>
        </w:rPr>
        <w:t>ENTRE LA UNIVERSIDAD NACIONAL DE GENERAL SAN MARTÍN Y ASOCIACION GRUPO PHAROS - CENTRO INTERDISCIPLINARIO PARA EL DESARROLLO - ASOCIACION CIVIL</w:t>
      </w:r>
    </w:p>
    <w:p w14:paraId="0DDB8EE9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Faustina" w:eastAsia="Faustina" w:hAnsi="Faustina" w:cs="Faustina"/>
          <w:color w:val="000000"/>
        </w:rPr>
      </w:pPr>
    </w:p>
    <w:p w14:paraId="3B06407C" w14:textId="77777777" w:rsidR="00184066" w:rsidRDefault="00184066">
      <w:pPr>
        <w:spacing w:line="360" w:lineRule="auto"/>
        <w:jc w:val="both"/>
        <w:rPr>
          <w:rFonts w:ascii="Faustina" w:eastAsia="Faustina" w:hAnsi="Faustina" w:cs="Faustina"/>
          <w:color w:val="000000"/>
        </w:rPr>
      </w:pPr>
    </w:p>
    <w:p w14:paraId="79E4A597" w14:textId="77777777" w:rsidR="00184066" w:rsidRDefault="00525A3C">
      <w:pP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 xml:space="preserve">Entre la UNIVERSIDAD NACIONAL DE GENERAL SAN MARTÍN, en adelante “UNSAM”, representada por el </w:t>
      </w:r>
      <w:proofErr w:type="spellStart"/>
      <w:r>
        <w:rPr>
          <w:rFonts w:ascii="Faustina" w:eastAsia="Faustina" w:hAnsi="Faustina" w:cs="Faustina"/>
          <w:color w:val="000000"/>
        </w:rPr>
        <w:t>Cdor</w:t>
      </w:r>
      <w:proofErr w:type="spellEnd"/>
      <w:r>
        <w:rPr>
          <w:rFonts w:ascii="Faustina" w:eastAsia="Faustina" w:hAnsi="Faustina" w:cs="Faustina"/>
          <w:color w:val="000000"/>
        </w:rPr>
        <w:t xml:space="preserve">. Marcelo Paz en su carácter de Decano de la Escuela de Economía y Negocios, con domicilio Campus Miguelete, Avenida 25 de Mayo </w:t>
      </w:r>
      <w:proofErr w:type="spellStart"/>
      <w:r>
        <w:rPr>
          <w:rFonts w:ascii="Faustina" w:eastAsia="Faustina" w:hAnsi="Faustina" w:cs="Faustina"/>
          <w:color w:val="000000"/>
        </w:rPr>
        <w:t>N°</w:t>
      </w:r>
      <w:proofErr w:type="spellEnd"/>
      <w:r>
        <w:rPr>
          <w:rFonts w:ascii="Faustina" w:eastAsia="Faustina" w:hAnsi="Faustina" w:cs="Faustina"/>
          <w:color w:val="000000"/>
        </w:rPr>
        <w:t xml:space="preserve"> 1405, Partido General San M</w:t>
      </w:r>
      <w:r>
        <w:rPr>
          <w:rFonts w:ascii="Faustina" w:eastAsia="Faustina" w:hAnsi="Faustina" w:cs="Faustina"/>
          <w:color w:val="000000"/>
        </w:rPr>
        <w:t xml:space="preserve">artín, Provincia de Buenos Aires, por una parte, y por la otra LA </w:t>
      </w:r>
      <w:r>
        <w:rPr>
          <w:rFonts w:ascii="Faustina" w:eastAsia="Faustina" w:hAnsi="Faustina" w:cs="Faustina"/>
        </w:rPr>
        <w:t>ASOCIACIÓN</w:t>
      </w:r>
      <w:r>
        <w:rPr>
          <w:rFonts w:ascii="Faustina" w:eastAsia="Faustina" w:hAnsi="Faustina" w:cs="Faustina"/>
          <w:color w:val="000000"/>
        </w:rPr>
        <w:t xml:space="preserve"> GRUPO PHAROS - CENTRO INTERDISCIPLINARIO PARA EL DESARROLLO - </w:t>
      </w:r>
      <w:r>
        <w:rPr>
          <w:rFonts w:ascii="Faustina" w:eastAsia="Faustina" w:hAnsi="Faustina" w:cs="Faustina"/>
        </w:rPr>
        <w:t>ASOCIACIÓN</w:t>
      </w:r>
      <w:r>
        <w:rPr>
          <w:rFonts w:ascii="Faustina" w:eastAsia="Faustina" w:hAnsi="Faustina" w:cs="Faustina"/>
          <w:color w:val="000000"/>
        </w:rPr>
        <w:t xml:space="preserve"> CIVIL, en adelante “GRUPO PHAROS”, representado por la Sra. Mariela Silvina Martini, en su carácter de Pre</w:t>
      </w:r>
      <w:r>
        <w:rPr>
          <w:rFonts w:ascii="Faustina" w:eastAsia="Faustina" w:hAnsi="Faustina" w:cs="Faustina"/>
          <w:color w:val="000000"/>
        </w:rPr>
        <w:t xml:space="preserve">sidenta, con domicilio legal en Av. Corrientes </w:t>
      </w:r>
      <w:proofErr w:type="spellStart"/>
      <w:r>
        <w:rPr>
          <w:rFonts w:ascii="Faustina" w:eastAsia="Faustina" w:hAnsi="Faustina" w:cs="Faustina"/>
          <w:color w:val="000000"/>
        </w:rPr>
        <w:t>N°</w:t>
      </w:r>
      <w:proofErr w:type="spellEnd"/>
      <w:r>
        <w:rPr>
          <w:rFonts w:ascii="Faustina" w:eastAsia="Faustina" w:hAnsi="Faustina" w:cs="Faustina"/>
          <w:color w:val="000000"/>
        </w:rPr>
        <w:t xml:space="preserve"> 922 Piso 4° </w:t>
      </w:r>
      <w:proofErr w:type="spellStart"/>
      <w:r>
        <w:rPr>
          <w:rFonts w:ascii="Faustina" w:eastAsia="Faustina" w:hAnsi="Faustina" w:cs="Faustina"/>
          <w:color w:val="000000"/>
        </w:rPr>
        <w:t>Depto</w:t>
      </w:r>
      <w:proofErr w:type="spellEnd"/>
      <w:r>
        <w:rPr>
          <w:rFonts w:ascii="Faustina" w:eastAsia="Faustina" w:hAnsi="Faustina" w:cs="Faustina"/>
          <w:color w:val="000000"/>
        </w:rPr>
        <w:t xml:space="preserve"> </w:t>
      </w:r>
      <w:proofErr w:type="spellStart"/>
      <w:r>
        <w:rPr>
          <w:rFonts w:ascii="Faustina" w:eastAsia="Faustina" w:hAnsi="Faustina" w:cs="Faustina"/>
          <w:color w:val="000000"/>
        </w:rPr>
        <w:t>N°</w:t>
      </w:r>
      <w:proofErr w:type="spellEnd"/>
      <w:r>
        <w:rPr>
          <w:rFonts w:ascii="Faustina" w:eastAsia="Faustina" w:hAnsi="Faustina" w:cs="Faustina"/>
          <w:color w:val="000000"/>
        </w:rPr>
        <w:t xml:space="preserve"> 21 de la Ciudad Autónoma de Buenos Aires, convienen en celebrar el presente CONVENIO </w:t>
      </w:r>
      <w:r>
        <w:rPr>
          <w:rFonts w:ascii="Faustina" w:eastAsia="Faustina" w:hAnsi="Faustina" w:cs="Faustina"/>
        </w:rPr>
        <w:t>ESPECÍFICO</w:t>
      </w:r>
      <w:r>
        <w:rPr>
          <w:rFonts w:ascii="Faustina" w:eastAsia="Faustina" w:hAnsi="Faustina" w:cs="Faustina"/>
          <w:color w:val="000000"/>
        </w:rPr>
        <w:t>, en adelante el CONVENIO, sujeto a las siguientes condiciones:</w:t>
      </w:r>
    </w:p>
    <w:p w14:paraId="53B19C2C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Faustina" w:eastAsia="Faustina" w:hAnsi="Faustina" w:cs="Faustina"/>
          <w:color w:val="000000"/>
        </w:rPr>
      </w:pPr>
    </w:p>
    <w:p w14:paraId="5FC129CF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Faustina" w:eastAsia="Faustina" w:hAnsi="Faustina" w:cs="Faustina"/>
          <w:color w:val="000000"/>
        </w:rPr>
      </w:pPr>
      <w:proofErr w:type="gramStart"/>
      <w:r>
        <w:rPr>
          <w:rFonts w:ascii="Faustina" w:eastAsia="Faustina" w:hAnsi="Faustina" w:cs="Faustina"/>
          <w:color w:val="000000"/>
        </w:rPr>
        <w:t>Que</w:t>
      </w:r>
      <w:proofErr w:type="gramEnd"/>
      <w:r>
        <w:rPr>
          <w:rFonts w:ascii="Faustina" w:eastAsia="Faustina" w:hAnsi="Faustina" w:cs="Faustina"/>
          <w:color w:val="000000"/>
        </w:rPr>
        <w:t xml:space="preserve"> a fin de dar cumplimi</w:t>
      </w:r>
      <w:r>
        <w:rPr>
          <w:rFonts w:ascii="Faustina" w:eastAsia="Faustina" w:hAnsi="Faustina" w:cs="Faustina"/>
          <w:color w:val="000000"/>
        </w:rPr>
        <w:t xml:space="preserve">ento a sus objetivos, misiones y funciones, las partes suscribieron un CONVENIO MARCO DE COOPERACIÓN INSTITUCIONAL, ASISTENCIA TÉCNICA Y </w:t>
      </w:r>
      <w:r>
        <w:rPr>
          <w:rFonts w:ascii="Faustina" w:eastAsia="Faustina" w:hAnsi="Faustina" w:cs="Faustina"/>
        </w:rPr>
        <w:t>ACADÉMICA</w:t>
      </w:r>
      <w:r>
        <w:rPr>
          <w:rFonts w:ascii="Faustina" w:eastAsia="Faustina" w:hAnsi="Faustina" w:cs="Faustina"/>
          <w:color w:val="000000"/>
        </w:rPr>
        <w:t xml:space="preserve"> con fecha 25 de Octubre de 2024 con el objeto de contribuir al desarrollo de actividades de cooperación insti</w:t>
      </w:r>
      <w:r>
        <w:rPr>
          <w:rFonts w:ascii="Faustina" w:eastAsia="Faustina" w:hAnsi="Faustina" w:cs="Faustina"/>
          <w:color w:val="000000"/>
        </w:rPr>
        <w:t>tucional, asistencia técnica y académica; brindar capacitación a empresas y a la comunidad en general; capacitación al capital humano, y todas aquellas actividades complementarias destinadas al desarrollo conjunto.</w:t>
      </w:r>
    </w:p>
    <w:p w14:paraId="106DE4A3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Que la UNSAM cuenta con vasta trayectoria</w:t>
      </w:r>
      <w:r>
        <w:rPr>
          <w:rFonts w:ascii="Faustina" w:eastAsia="Faustina" w:hAnsi="Faustina" w:cs="Faustina"/>
          <w:color w:val="000000"/>
        </w:rPr>
        <w:t xml:space="preserve"> y experiencia demostrable en el desarrollo de procesos de capacitación a gobiernos y organizaciones sociales en materia de cursos, pasantías, seminarios, conferencias, estudios, investigaciones, transferencia de tecnología, consultoría, asistencia técnica</w:t>
      </w:r>
      <w:r>
        <w:rPr>
          <w:rFonts w:ascii="Faustina" w:eastAsia="Faustina" w:hAnsi="Faustina" w:cs="Faustina"/>
          <w:color w:val="000000"/>
        </w:rPr>
        <w:t xml:space="preserve"> y/o asesoramiento</w:t>
      </w:r>
    </w:p>
    <w:p w14:paraId="62E8ED0C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 xml:space="preserve">Que en virtud de las consideraciones expuestas, las partes celebran el presente Convenio </w:t>
      </w:r>
      <w:proofErr w:type="gramStart"/>
      <w:r>
        <w:rPr>
          <w:rFonts w:ascii="Faustina" w:eastAsia="Faustina" w:hAnsi="Faustina" w:cs="Faustina"/>
          <w:color w:val="000000"/>
        </w:rPr>
        <w:t>Específico,  el</w:t>
      </w:r>
      <w:proofErr w:type="gramEnd"/>
      <w:r>
        <w:rPr>
          <w:rFonts w:ascii="Faustina" w:eastAsia="Faustina" w:hAnsi="Faustina" w:cs="Faustina"/>
          <w:color w:val="000000"/>
        </w:rPr>
        <w:t xml:space="preserve"> que estará sujeto a las siguientes cláusulas: </w:t>
      </w:r>
    </w:p>
    <w:p w14:paraId="1CDAC92B" w14:textId="77777777" w:rsidR="00184066" w:rsidRDefault="00525A3C">
      <w:pPr>
        <w:spacing w:before="280" w:after="280" w:line="360" w:lineRule="auto"/>
        <w:jc w:val="both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  <w:b/>
        </w:rPr>
        <w:t>PRIMERA:</w:t>
      </w:r>
      <w:r>
        <w:rPr>
          <w:rFonts w:ascii="Faustina" w:eastAsia="Faustina" w:hAnsi="Faustina" w:cs="Faustina"/>
        </w:rPr>
        <w:t xml:space="preserve"> El objeto del presente Convenio consiste en </w:t>
      </w:r>
      <w:proofErr w:type="gramStart"/>
      <w:r>
        <w:rPr>
          <w:rFonts w:ascii="Faustina" w:eastAsia="Faustina" w:hAnsi="Faustina" w:cs="Faustina"/>
        </w:rPr>
        <w:t xml:space="preserve">que </w:t>
      </w:r>
      <w:r>
        <w:rPr>
          <w:rFonts w:ascii="Faustina" w:eastAsia="Faustina" w:hAnsi="Faustina" w:cs="Faustina"/>
          <w:b/>
        </w:rPr>
        <w:t xml:space="preserve"> </w:t>
      </w:r>
      <w:r>
        <w:rPr>
          <w:rFonts w:ascii="Faustina" w:eastAsia="Faustina" w:hAnsi="Faustina" w:cs="Faustina"/>
        </w:rPr>
        <w:t>La</w:t>
      </w:r>
      <w:proofErr w:type="gramEnd"/>
      <w:r>
        <w:rPr>
          <w:rFonts w:ascii="Faustina" w:eastAsia="Faustina" w:hAnsi="Faustina" w:cs="Faustina"/>
        </w:rPr>
        <w:t xml:space="preserve"> UNIVERSIDAD brindará a GRUPO PHAROS servicios de capacitación, en adelante “ LAS CAPACITACIONES”  , cuyos detalles forman parte del presente como Anexos .</w:t>
      </w:r>
    </w:p>
    <w:p w14:paraId="10642801" w14:textId="77777777" w:rsidR="00184066" w:rsidRDefault="00184066">
      <w:pPr>
        <w:spacing w:before="280" w:after="280" w:line="360" w:lineRule="auto"/>
        <w:jc w:val="both"/>
        <w:rPr>
          <w:rFonts w:ascii="Faustina" w:eastAsia="Faustina" w:hAnsi="Faustina" w:cs="Faustina"/>
        </w:rPr>
      </w:pPr>
    </w:p>
    <w:p w14:paraId="6D5F565F" w14:textId="77777777" w:rsidR="00184066" w:rsidRDefault="00525A3C">
      <w:pPr>
        <w:spacing w:before="280" w:after="280"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b/>
        </w:rPr>
        <w:t>SEGUNDA:</w:t>
      </w:r>
      <w:r>
        <w:rPr>
          <w:rFonts w:ascii="Faustina" w:eastAsia="Faustina" w:hAnsi="Faustina" w:cs="Faustina"/>
        </w:rPr>
        <w:t xml:space="preserve"> </w:t>
      </w:r>
      <w:r>
        <w:rPr>
          <w:rFonts w:ascii="Faustina" w:eastAsia="Faustina" w:hAnsi="Faustina" w:cs="Faustina"/>
          <w:color w:val="000000"/>
        </w:rPr>
        <w:t>Recursos y coordinación: la UNSAM prov</w:t>
      </w:r>
      <w:r>
        <w:rPr>
          <w:rFonts w:ascii="Faustina" w:eastAsia="Faustina" w:hAnsi="Faustina" w:cs="Faustina"/>
          <w:color w:val="000000"/>
        </w:rPr>
        <w:t xml:space="preserve">eerá el capital humano calificado para la dirección, coordinación y ejecución de las tareas desarrolladas en el presente convenio, quedando expresamente establecida la prohibición de todo tipo de subcontratación del </w:t>
      </w:r>
      <w:proofErr w:type="gramStart"/>
      <w:r>
        <w:rPr>
          <w:rFonts w:ascii="Faustina" w:eastAsia="Faustina" w:hAnsi="Faustina" w:cs="Faustina"/>
          <w:color w:val="000000"/>
        </w:rPr>
        <w:t>objeto  principal</w:t>
      </w:r>
      <w:proofErr w:type="gramEnd"/>
      <w:r>
        <w:rPr>
          <w:rFonts w:ascii="Faustina" w:eastAsia="Faustina" w:hAnsi="Faustina" w:cs="Faustina"/>
          <w:color w:val="000000"/>
        </w:rPr>
        <w:t xml:space="preserve"> del presente.</w:t>
      </w:r>
    </w:p>
    <w:p w14:paraId="7D817A90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 xml:space="preserve">     </w:t>
      </w:r>
      <w:r>
        <w:rPr>
          <w:rFonts w:ascii="Faustina" w:eastAsia="Faustina" w:hAnsi="Faustina" w:cs="Faustina"/>
          <w:b/>
          <w:color w:val="000000"/>
        </w:rPr>
        <w:t>TER</w:t>
      </w:r>
      <w:r>
        <w:rPr>
          <w:rFonts w:ascii="Faustina" w:eastAsia="Faustina" w:hAnsi="Faustina" w:cs="Faustina"/>
          <w:b/>
          <w:color w:val="000000"/>
        </w:rPr>
        <w:t>CERA:</w:t>
      </w:r>
      <w:r>
        <w:rPr>
          <w:rFonts w:ascii="Faustina" w:eastAsia="Faustina" w:hAnsi="Faustina" w:cs="Faustina"/>
          <w:color w:val="000000"/>
        </w:rPr>
        <w:t xml:space="preserve"> Los fondos necesarios para el desarrollo de LAS CAPACITACIONES, serán aportados por GRUPO </w:t>
      </w:r>
      <w:proofErr w:type="gramStart"/>
      <w:r>
        <w:rPr>
          <w:rFonts w:ascii="Faustina" w:eastAsia="Faustina" w:hAnsi="Faustina" w:cs="Faustina"/>
          <w:color w:val="000000"/>
        </w:rPr>
        <w:t>PHAROS ,</w:t>
      </w:r>
      <w:proofErr w:type="gramEnd"/>
      <w:r>
        <w:rPr>
          <w:rFonts w:ascii="Faustina" w:eastAsia="Faustina" w:hAnsi="Faustina" w:cs="Faustina"/>
          <w:color w:val="000000"/>
        </w:rPr>
        <w:t xml:space="preserve"> alcanzando la suma total , por todo concepto para la ejecución del</w:t>
      </w:r>
      <w:r>
        <w:rPr>
          <w:rFonts w:ascii="Faustina" w:eastAsia="Faustina" w:hAnsi="Faustina" w:cs="Faustina"/>
        </w:rPr>
        <w:t xml:space="preserve"> presente </w:t>
      </w:r>
      <w:r>
        <w:rPr>
          <w:rFonts w:ascii="Faustina" w:eastAsia="Faustina" w:hAnsi="Faustina" w:cs="Faustina"/>
          <w:color w:val="000000"/>
        </w:rPr>
        <w:t>Convenio Específico</w:t>
      </w:r>
      <w:r>
        <w:rPr>
          <w:rFonts w:ascii="Faustina" w:eastAsia="Faustina" w:hAnsi="Faustina" w:cs="Faustina"/>
        </w:rPr>
        <w:t xml:space="preserve"> en la suma de PESOS DIEZ MILLONES SETECIENTOS MIL   ($1</w:t>
      </w:r>
      <w:r>
        <w:rPr>
          <w:rFonts w:ascii="Faustina" w:eastAsia="Faustina" w:hAnsi="Faustina" w:cs="Faustina"/>
        </w:rPr>
        <w:t>0.700.000), los que serán abonados según el siguiente esquema:</w:t>
      </w:r>
    </w:p>
    <w:p w14:paraId="6B47D07C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  <w:color w:val="000000"/>
        </w:rPr>
        <w:t xml:space="preserve">FIN MES 1 </w:t>
      </w:r>
      <w:r>
        <w:rPr>
          <w:rFonts w:ascii="Faustina" w:eastAsia="Faustina" w:hAnsi="Faustina" w:cs="Faustina"/>
        </w:rPr>
        <w:t>3</w:t>
      </w:r>
      <w:r>
        <w:rPr>
          <w:rFonts w:ascii="Faustina" w:eastAsia="Faustina" w:hAnsi="Faustina" w:cs="Faustina"/>
          <w:color w:val="000000"/>
        </w:rPr>
        <w:t xml:space="preserve">0% </w:t>
      </w:r>
      <w:r>
        <w:rPr>
          <w:rFonts w:ascii="Faustina" w:eastAsia="Faustina" w:hAnsi="Faustina" w:cs="Faustina"/>
        </w:rPr>
        <w:t>$3.210.000</w:t>
      </w:r>
    </w:p>
    <w:p w14:paraId="3D160DB9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  <w:color w:val="000000"/>
        </w:rPr>
        <w:t xml:space="preserve">FIN MES </w:t>
      </w:r>
      <w:r>
        <w:rPr>
          <w:rFonts w:ascii="Faustina" w:eastAsia="Faustina" w:hAnsi="Faustina" w:cs="Faustina"/>
        </w:rPr>
        <w:t>2 2</w:t>
      </w:r>
      <w:r>
        <w:rPr>
          <w:rFonts w:ascii="Faustina" w:eastAsia="Faustina" w:hAnsi="Faustina" w:cs="Faustina"/>
          <w:color w:val="000000"/>
        </w:rPr>
        <w:t xml:space="preserve">0%  </w:t>
      </w:r>
      <w:r>
        <w:rPr>
          <w:rFonts w:ascii="Faustina" w:eastAsia="Faustina" w:hAnsi="Faustina" w:cs="Faustina"/>
        </w:rPr>
        <w:t xml:space="preserve"> $2.140.000</w:t>
      </w:r>
    </w:p>
    <w:p w14:paraId="1219429C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FIN CURSOS 50% $5.350.000</w:t>
      </w:r>
    </w:p>
    <w:p w14:paraId="6E1D0A53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Faustina" w:eastAsia="Faustina" w:hAnsi="Faustina" w:cs="Faustina"/>
        </w:rPr>
      </w:pPr>
    </w:p>
    <w:p w14:paraId="6B220012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A tal fin la “UNSAM” solicita que los importes pertinentes sean depositados por “GRUPO PHAROS en la Cuenta Corrien</w:t>
      </w:r>
      <w:r>
        <w:rPr>
          <w:rFonts w:ascii="Faustina" w:eastAsia="Faustina" w:hAnsi="Faustina" w:cs="Faustina"/>
          <w:color w:val="000000"/>
        </w:rPr>
        <w:t xml:space="preserve">te </w:t>
      </w:r>
      <w:proofErr w:type="spellStart"/>
      <w:r>
        <w:rPr>
          <w:rFonts w:ascii="Faustina" w:eastAsia="Faustina" w:hAnsi="Faustina" w:cs="Faustina"/>
          <w:color w:val="000000"/>
        </w:rPr>
        <w:t>N°</w:t>
      </w:r>
      <w:proofErr w:type="spellEnd"/>
      <w:r>
        <w:rPr>
          <w:rFonts w:ascii="Faustina" w:eastAsia="Faustina" w:hAnsi="Faustina" w:cs="Faustina"/>
          <w:color w:val="000000"/>
        </w:rPr>
        <w:t xml:space="preserve"> 313235/89 de la SUCURSAL </w:t>
      </w:r>
      <w:proofErr w:type="spellStart"/>
      <w:r>
        <w:rPr>
          <w:rFonts w:ascii="Faustina" w:eastAsia="Faustina" w:hAnsi="Faustina" w:cs="Faustina"/>
          <w:color w:val="000000"/>
        </w:rPr>
        <w:t>N</w:t>
      </w:r>
      <w:proofErr w:type="gramStart"/>
      <w:r>
        <w:rPr>
          <w:rFonts w:ascii="Faustina" w:eastAsia="Faustina" w:hAnsi="Faustina" w:cs="Faustina"/>
          <w:color w:val="000000"/>
        </w:rPr>
        <w:t>°</w:t>
      </w:r>
      <w:proofErr w:type="spellEnd"/>
      <w:r>
        <w:rPr>
          <w:rFonts w:ascii="Faustina" w:eastAsia="Faustina" w:hAnsi="Faustina" w:cs="Faustina"/>
          <w:color w:val="000000"/>
        </w:rPr>
        <w:t xml:space="preserve">  3245</w:t>
      </w:r>
      <w:proofErr w:type="gramEnd"/>
      <w:r>
        <w:rPr>
          <w:rFonts w:ascii="Faustina" w:eastAsia="Faustina" w:hAnsi="Faustina" w:cs="Faustina"/>
          <w:color w:val="000000"/>
        </w:rPr>
        <w:t xml:space="preserve"> del BANCO DE LA NACIÓN ARGENTINA, CBU O11O0402-200OO3I3235894, Denominación: Universidad Nacional Gral. San Martín Tesoro Propio, CUIT: 30-66247391-6.</w:t>
      </w:r>
    </w:p>
    <w:p w14:paraId="12699E5D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</w:rPr>
      </w:pPr>
    </w:p>
    <w:p w14:paraId="78ED17F2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 xml:space="preserve">" GRUPO PHAROS” transferirá los fondos necesarios a la </w:t>
      </w:r>
      <w:r>
        <w:rPr>
          <w:rFonts w:ascii="Faustina" w:eastAsia="Faustina" w:hAnsi="Faustina" w:cs="Faustina"/>
          <w:color w:val="000000"/>
        </w:rPr>
        <w:t>“UNSAM” y ésta se hará cargo de abonar sus honorarios a los profesionales y asistentes técnicos intervinientes.</w:t>
      </w:r>
    </w:p>
    <w:p w14:paraId="3ABC87AA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Faustina" w:eastAsia="Faustina" w:hAnsi="Faustina" w:cs="Faustina"/>
        </w:rPr>
      </w:pPr>
    </w:p>
    <w:p w14:paraId="6DAD5C32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  <w:b/>
        </w:rPr>
        <w:t xml:space="preserve">CUARTA: </w:t>
      </w:r>
      <w:r>
        <w:rPr>
          <w:rFonts w:ascii="Faustina" w:eastAsia="Faustina" w:hAnsi="Faustina" w:cs="Faustina"/>
        </w:rPr>
        <w:t>DURACIÓN. Las “CAPACITACIONES”, se dictarán entre los meses de marzo y junio de 2025. Las “CAPACITACIONES” se dictarán de manera presen</w:t>
      </w:r>
      <w:r>
        <w:rPr>
          <w:rFonts w:ascii="Faustina" w:eastAsia="Faustina" w:hAnsi="Faustina" w:cs="Faustina"/>
        </w:rPr>
        <w:t>cial en las sedes propuestas por “</w:t>
      </w:r>
      <w:r>
        <w:rPr>
          <w:rFonts w:ascii="Faustina" w:eastAsia="Faustina" w:hAnsi="Faustina" w:cs="Faustina"/>
          <w:color w:val="000000"/>
        </w:rPr>
        <w:t>GRUPO PHAROS</w:t>
      </w:r>
      <w:r>
        <w:rPr>
          <w:rFonts w:ascii="Faustina" w:eastAsia="Faustina" w:hAnsi="Faustina" w:cs="Faustina"/>
        </w:rPr>
        <w:t xml:space="preserve">”, y las virtuales mediante </w:t>
      </w:r>
      <w:proofErr w:type="gramStart"/>
      <w:r>
        <w:rPr>
          <w:rFonts w:ascii="Faustina" w:eastAsia="Faustina" w:hAnsi="Faustina" w:cs="Faustina"/>
        </w:rPr>
        <w:t>una  plataforma</w:t>
      </w:r>
      <w:proofErr w:type="gramEnd"/>
      <w:r>
        <w:rPr>
          <w:rFonts w:ascii="Faustina" w:eastAsia="Faustina" w:hAnsi="Faustina" w:cs="Faustina"/>
        </w:rPr>
        <w:t xml:space="preserve"> virtual dispuesta por la UNSAM. Los días, horarios, sedes y plataforma utilizada para el dictado de las “CAPACITACIONES”, serán notificadas de manera fehaciente entre</w:t>
      </w:r>
      <w:r>
        <w:rPr>
          <w:rFonts w:ascii="Faustina" w:eastAsia="Faustina" w:hAnsi="Faustina" w:cs="Faustina"/>
        </w:rPr>
        <w:t xml:space="preserve"> las partes.</w:t>
      </w:r>
    </w:p>
    <w:p w14:paraId="2EB6E965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b/>
        </w:rPr>
        <w:t xml:space="preserve">QUINTA: </w:t>
      </w:r>
      <w:r>
        <w:rPr>
          <w:rFonts w:ascii="Faustina" w:eastAsia="Faustina" w:hAnsi="Faustina" w:cs="Faustina"/>
          <w:color w:val="000000"/>
        </w:rPr>
        <w:t>MODIFICACIÓN Y RESCISIÓN DEL CONVENIO. Cualquiera de las partes podrá rescindir unilateralmente el presente Convenio notificando fehacientemente a la otra con 30 (treinta) días de anticipación. Una vez notificado, se realizará una valo</w:t>
      </w:r>
      <w:r>
        <w:rPr>
          <w:rFonts w:ascii="Faustina" w:eastAsia="Faustina" w:hAnsi="Faustina" w:cs="Faustina"/>
          <w:color w:val="000000"/>
        </w:rPr>
        <w:t xml:space="preserve">ración objetiva del </w:t>
      </w:r>
      <w:r>
        <w:rPr>
          <w:rFonts w:ascii="Faustina" w:eastAsia="Faustina" w:hAnsi="Faustina" w:cs="Faustina"/>
          <w:color w:val="000000"/>
        </w:rPr>
        <w:lastRenderedPageBreak/>
        <w:t>trabajo ejecutado hasta dicho momento fijando a partir del mismo las obligaciones pendientes de cada parte.</w:t>
      </w:r>
    </w:p>
    <w:p w14:paraId="3A248BA7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</w:p>
    <w:p w14:paraId="270E55D8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</w:p>
    <w:p w14:paraId="6C000094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</w:p>
    <w:p w14:paraId="5723280C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proofErr w:type="gramStart"/>
      <w:r>
        <w:rPr>
          <w:rFonts w:ascii="Faustina" w:eastAsia="Faustina" w:hAnsi="Faustina" w:cs="Faustina"/>
          <w:b/>
        </w:rPr>
        <w:t>SEXTA :</w:t>
      </w:r>
      <w:proofErr w:type="gramEnd"/>
      <w:r>
        <w:rPr>
          <w:rFonts w:ascii="Faustina" w:eastAsia="Faustina" w:hAnsi="Faustina" w:cs="Faustina"/>
          <w:b/>
        </w:rPr>
        <w:t xml:space="preserve"> </w:t>
      </w:r>
      <w:r>
        <w:rPr>
          <w:rFonts w:ascii="Faustina" w:eastAsia="Faustina" w:hAnsi="Faustina" w:cs="Faustina"/>
        </w:rPr>
        <w:t xml:space="preserve"> </w:t>
      </w:r>
      <w:r>
        <w:rPr>
          <w:rFonts w:ascii="Faustina" w:eastAsia="Faustina" w:hAnsi="Faustina" w:cs="Faustina"/>
          <w:b/>
        </w:rPr>
        <w:t xml:space="preserve">DOMICILIOS ELECTRÓNICOS - NOTIFICACIONES. </w:t>
      </w:r>
      <w:r>
        <w:rPr>
          <w:rFonts w:ascii="Faustina" w:eastAsia="Faustina" w:hAnsi="Faustina" w:cs="Faustina"/>
          <w:color w:val="000000"/>
        </w:rPr>
        <w:t xml:space="preserve">LAS PARTES constituyen en este acto las siguientes direcciones de </w:t>
      </w:r>
      <w:r>
        <w:rPr>
          <w:rFonts w:ascii="Faustina" w:eastAsia="Faustina" w:hAnsi="Faustina" w:cs="Faustina"/>
          <w:color w:val="000000"/>
        </w:rPr>
        <w:t>correos electrónicos que serán válidas para cursar las comunicaciones emitidas con motivo del CONVENIO ESPECÍFICO:</w:t>
      </w:r>
    </w:p>
    <w:p w14:paraId="7AC43EFB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-</w:t>
      </w:r>
      <w:r>
        <w:rPr>
          <w:rFonts w:ascii="Faustina" w:eastAsia="Faustina" w:hAnsi="Faustina" w:cs="Faustina"/>
          <w:color w:val="000000"/>
        </w:rPr>
        <w:tab/>
        <w:t>adm@grupopharos.org.ar por parte de " GRUPO PHAROS”;</w:t>
      </w:r>
    </w:p>
    <w:p w14:paraId="55B10F3B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-</w:t>
      </w:r>
      <w:r>
        <w:rPr>
          <w:rFonts w:ascii="Faustina" w:eastAsia="Faustina" w:hAnsi="Faustina" w:cs="Faustina"/>
          <w:color w:val="000000"/>
        </w:rPr>
        <w:tab/>
        <w:t>extensioneeyn@unsam.edu.ar por parte de UNSAM.</w:t>
      </w:r>
    </w:p>
    <w:p w14:paraId="04A22194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</w:p>
    <w:p w14:paraId="5AEEE7C2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LAS PARTES podrán modificar estas di</w:t>
      </w:r>
      <w:r>
        <w:rPr>
          <w:rFonts w:ascii="Faustina" w:eastAsia="Faustina" w:hAnsi="Faustina" w:cs="Faustina"/>
          <w:color w:val="000000"/>
        </w:rPr>
        <w:t>recciones de correo electrónicos notificando por tal medio a la otra. Las notificaciones allí efectuadas serán válidas a partir de las cuarenta y ocho (48) horas desde la notificación de la modificación.</w:t>
      </w:r>
    </w:p>
    <w:p w14:paraId="1A3DD1C6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</w:p>
    <w:p w14:paraId="50A559AB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b/>
        </w:rPr>
        <w:t>SÉPTIMA:</w:t>
      </w:r>
      <w:r>
        <w:rPr>
          <w:rFonts w:ascii="Faustina" w:eastAsia="Faustina" w:hAnsi="Faustina" w:cs="Faustina"/>
        </w:rPr>
        <w:t xml:space="preserve"> </w:t>
      </w:r>
      <w:r>
        <w:rPr>
          <w:rFonts w:ascii="Faustina" w:eastAsia="Faustina" w:hAnsi="Faustina" w:cs="Faustina"/>
          <w:color w:val="000000"/>
        </w:rPr>
        <w:t>El presente documento deberá contar con la</w:t>
      </w:r>
      <w:r>
        <w:rPr>
          <w:rFonts w:ascii="Faustina" w:eastAsia="Faustina" w:hAnsi="Faustina" w:cs="Faustina"/>
          <w:color w:val="000000"/>
        </w:rPr>
        <w:t xml:space="preserve"> aprobación del Consejo Superior de la Universidad Nacional de General San Martín, mediante una resolución del mismo, de conformidad a lo establecido en el artículo 49 inciso a) y1) de su Estatuto Universitario</w:t>
      </w:r>
      <w:r>
        <w:rPr>
          <w:rFonts w:ascii="Faustina" w:eastAsia="Faustina" w:hAnsi="Faustina" w:cs="Faustina"/>
        </w:rPr>
        <w:t>.</w:t>
      </w:r>
    </w:p>
    <w:p w14:paraId="726DCC8F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b/>
        </w:rPr>
      </w:pPr>
    </w:p>
    <w:p w14:paraId="794D892D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b/>
        </w:rPr>
        <w:t>OCTAVA:</w:t>
      </w:r>
      <w:r>
        <w:rPr>
          <w:rFonts w:ascii="Faustina" w:eastAsia="Faustina" w:hAnsi="Faustina" w:cs="Faustina"/>
        </w:rPr>
        <w:t xml:space="preserve"> </w:t>
      </w:r>
      <w:r>
        <w:rPr>
          <w:rFonts w:ascii="Faustina" w:eastAsia="Faustina" w:hAnsi="Faustina" w:cs="Faustina"/>
          <w:color w:val="000000"/>
        </w:rPr>
        <w:t>SOLUCIÓN DE CONTROVERSIAS – DOMICIL</w:t>
      </w:r>
      <w:r>
        <w:rPr>
          <w:rFonts w:ascii="Faustina" w:eastAsia="Faustina" w:hAnsi="Faustina" w:cs="Faustina"/>
          <w:color w:val="000000"/>
        </w:rPr>
        <w:t>IOS – JURISDICCIÓN. Las partes se comprometen a resolver de manera amistosa cualquier desacuerdo o conflicto que pueda surgir en la interpretación y/o ejecución de este convenio.</w:t>
      </w:r>
    </w:p>
    <w:p w14:paraId="2E946DAC" w14:textId="77777777" w:rsidR="00184066" w:rsidRDefault="00525A3C">
      <w:pPr>
        <w:widowControl w:val="0"/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 xml:space="preserve">A todos los efectos legales las partes constituyen domicilios en los indicados arriba, donde se tendrán por válidas y eficaces todas las notificaciones y comunicaciones que se </w:t>
      </w:r>
      <w:r>
        <w:rPr>
          <w:rFonts w:ascii="Faustina" w:eastAsia="Faustina" w:hAnsi="Faustina" w:cs="Faustina"/>
        </w:rPr>
        <w:t>cursarán</w:t>
      </w:r>
      <w:r>
        <w:rPr>
          <w:rFonts w:ascii="Faustina" w:eastAsia="Faustina" w:hAnsi="Faustina" w:cs="Faustina"/>
          <w:color w:val="000000"/>
        </w:rPr>
        <w:t xml:space="preserve">. Se someten, además, a la jurisdicción y competencia de los Tribunales </w:t>
      </w:r>
      <w:r>
        <w:rPr>
          <w:rFonts w:ascii="Faustina" w:eastAsia="Faustina" w:hAnsi="Faustina" w:cs="Faustina"/>
          <w:color w:val="000000"/>
        </w:rPr>
        <w:t>Nacionales en lo Contencioso Administrativo Federal de la Ciudad Autónoma de Buenos Aires con expresa renuncia a cualquier otro fuero y/o jurisdicción que pudiera corresponderles</w:t>
      </w:r>
      <w:r>
        <w:rPr>
          <w:rFonts w:ascii="Faustina" w:eastAsia="Faustina" w:hAnsi="Faustina" w:cs="Faustina"/>
        </w:rPr>
        <w:t>.</w:t>
      </w:r>
    </w:p>
    <w:p w14:paraId="0F402FBC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</w:rPr>
      </w:pPr>
    </w:p>
    <w:p w14:paraId="2C740761" w14:textId="77777777" w:rsidR="00184066" w:rsidRDefault="001840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</w:p>
    <w:p w14:paraId="7A4BE409" w14:textId="77777777" w:rsidR="00184066" w:rsidRDefault="00525A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En prueba de conformidad se firman dos ejemplares de un mismo tenor y a un</w:t>
      </w:r>
      <w:r>
        <w:rPr>
          <w:rFonts w:ascii="Faustina" w:eastAsia="Faustina" w:hAnsi="Faustina" w:cs="Faustina"/>
          <w:color w:val="000000"/>
        </w:rPr>
        <w:t xml:space="preserve"> sólo efecto, a los</w:t>
      </w:r>
      <w:proofErr w:type="gramStart"/>
      <w:r>
        <w:rPr>
          <w:rFonts w:ascii="Faustina" w:eastAsia="Faustina" w:hAnsi="Faustina" w:cs="Faustina"/>
          <w:color w:val="000000"/>
        </w:rPr>
        <w:t xml:space="preserve"> </w:t>
      </w:r>
      <w:r>
        <w:rPr>
          <w:rFonts w:ascii="Faustina" w:eastAsia="Faustina" w:hAnsi="Faustina" w:cs="Faustina"/>
        </w:rPr>
        <w:t>….</w:t>
      </w:r>
      <w:proofErr w:type="gramEnd"/>
      <w:r>
        <w:rPr>
          <w:rFonts w:ascii="Faustina" w:eastAsia="Faustina" w:hAnsi="Faustina" w:cs="Faustina"/>
        </w:rPr>
        <w:t xml:space="preserve">. </w:t>
      </w:r>
      <w:r>
        <w:rPr>
          <w:rFonts w:ascii="Faustina" w:eastAsia="Faustina" w:hAnsi="Faustina" w:cs="Faustina"/>
          <w:color w:val="000000"/>
        </w:rPr>
        <w:t xml:space="preserve">días del mes de </w:t>
      </w:r>
      <w:r>
        <w:rPr>
          <w:rFonts w:ascii="Faustina" w:eastAsia="Faustina" w:hAnsi="Faustina" w:cs="Faustina"/>
        </w:rPr>
        <w:t xml:space="preserve">…………. </w:t>
      </w:r>
      <w:r>
        <w:rPr>
          <w:rFonts w:ascii="Faustina" w:eastAsia="Faustina" w:hAnsi="Faustina" w:cs="Faustina"/>
          <w:color w:val="000000"/>
        </w:rPr>
        <w:t>de 2025, recibiendo cada parte el suyo en este acto.</w:t>
      </w:r>
    </w:p>
    <w:p w14:paraId="3647D13B" w14:textId="77777777" w:rsidR="00184066" w:rsidRDefault="00525A3C">
      <w:pPr>
        <w:rPr>
          <w:rFonts w:ascii="Faustina" w:eastAsia="Faustina" w:hAnsi="Faustina" w:cs="Faustina"/>
          <w:b/>
          <w:color w:val="000000"/>
        </w:rPr>
      </w:pPr>
      <w:r>
        <w:br w:type="page"/>
      </w:r>
      <w:r>
        <w:rPr>
          <w:rFonts w:ascii="Faustina" w:eastAsia="Faustina" w:hAnsi="Faustina" w:cs="Faustina"/>
          <w:b/>
        </w:rPr>
        <w:lastRenderedPageBreak/>
        <w:t xml:space="preserve">ANEXO I </w:t>
      </w:r>
      <w:r>
        <w:rPr>
          <w:rFonts w:ascii="Faustina" w:eastAsia="Faustina" w:hAnsi="Faustina" w:cs="Faustina"/>
          <w:b/>
          <w:color w:val="000000"/>
        </w:rPr>
        <w:t xml:space="preserve">CONVENIO </w:t>
      </w:r>
      <w:r>
        <w:rPr>
          <w:rFonts w:ascii="Faustina" w:eastAsia="Faustina" w:hAnsi="Faustina" w:cs="Faustina"/>
          <w:b/>
        </w:rPr>
        <w:t>ESPECÍFICO</w:t>
      </w:r>
      <w:r>
        <w:rPr>
          <w:rFonts w:ascii="Faustina" w:eastAsia="Faustina" w:hAnsi="Faustina" w:cs="Faustina"/>
          <w:b/>
          <w:color w:val="000000"/>
        </w:rPr>
        <w:t xml:space="preserve"> </w:t>
      </w:r>
      <w:proofErr w:type="spellStart"/>
      <w:r>
        <w:rPr>
          <w:rFonts w:ascii="Faustina" w:eastAsia="Faustina" w:hAnsi="Faustina" w:cs="Faustina"/>
          <w:b/>
          <w:color w:val="000000"/>
        </w:rPr>
        <w:t>Nº</w:t>
      </w:r>
      <w:proofErr w:type="spellEnd"/>
      <w:r>
        <w:rPr>
          <w:rFonts w:ascii="Faustina" w:eastAsia="Faustina" w:hAnsi="Faustina" w:cs="Faustina"/>
          <w:b/>
          <w:color w:val="000000"/>
        </w:rPr>
        <w:t xml:space="preserve"> 1 ENTRE LA UNIVERSIDAD NACIONAL DE GENERAL SAN MARTÍN Y GRUPO PHAROS CENTRO INTERDISCIPLINARIO PARA EL DESARROLLO - </w:t>
      </w:r>
      <w:r>
        <w:rPr>
          <w:rFonts w:ascii="Faustina" w:eastAsia="Faustina" w:hAnsi="Faustina" w:cs="Faustina"/>
          <w:b/>
        </w:rPr>
        <w:t>ASOCIACIÓ</w:t>
      </w:r>
      <w:r>
        <w:rPr>
          <w:rFonts w:ascii="Faustina" w:eastAsia="Faustina" w:hAnsi="Faustina" w:cs="Faustina"/>
          <w:b/>
        </w:rPr>
        <w:t>N</w:t>
      </w:r>
      <w:r>
        <w:rPr>
          <w:rFonts w:ascii="Faustina" w:eastAsia="Faustina" w:hAnsi="Faustina" w:cs="Faustina"/>
          <w:b/>
          <w:color w:val="000000"/>
        </w:rPr>
        <w:t xml:space="preserve"> CIVIL</w:t>
      </w:r>
    </w:p>
    <w:p w14:paraId="7C3286D1" w14:textId="77777777" w:rsidR="00184066" w:rsidRDefault="00184066">
      <w:pPr>
        <w:rPr>
          <w:rFonts w:ascii="Faustina" w:eastAsia="Faustina" w:hAnsi="Faustina" w:cs="Faustina"/>
          <w:b/>
        </w:rPr>
      </w:pPr>
    </w:p>
    <w:p w14:paraId="396AFD95" w14:textId="77777777" w:rsidR="00184066" w:rsidRDefault="00184066">
      <w:pPr>
        <w:jc w:val="center"/>
        <w:rPr>
          <w:rFonts w:ascii="Faustina" w:eastAsia="Faustina" w:hAnsi="Faustina" w:cs="Faustina"/>
          <w:b/>
        </w:rPr>
      </w:pPr>
    </w:p>
    <w:p w14:paraId="588F0822" w14:textId="77777777" w:rsidR="00184066" w:rsidRDefault="00525A3C">
      <w:pPr>
        <w:jc w:val="center"/>
        <w:rPr>
          <w:rFonts w:ascii="Faustina" w:eastAsia="Faustina" w:hAnsi="Faustina" w:cs="Faustina"/>
          <w:b/>
        </w:rPr>
      </w:pPr>
      <w:r>
        <w:rPr>
          <w:rFonts w:ascii="Faustina" w:eastAsia="Faustina" w:hAnsi="Faustina" w:cs="Faustina"/>
          <w:b/>
        </w:rPr>
        <w:t>LÍNEAS DE TRABAJO</w:t>
      </w:r>
    </w:p>
    <w:p w14:paraId="0237D360" w14:textId="77777777" w:rsidR="00184066" w:rsidRDefault="00184066">
      <w:pPr>
        <w:jc w:val="center"/>
        <w:rPr>
          <w:rFonts w:ascii="Faustina" w:eastAsia="Faustina" w:hAnsi="Faustina" w:cs="Faustina"/>
          <w:b/>
        </w:rPr>
      </w:pPr>
    </w:p>
    <w:p w14:paraId="32B4C73E" w14:textId="77777777" w:rsidR="00184066" w:rsidRDefault="00184066">
      <w:pPr>
        <w:rPr>
          <w:rFonts w:ascii="Faustina" w:eastAsia="Faustina" w:hAnsi="Faustina" w:cs="Faustina"/>
        </w:rPr>
      </w:pPr>
    </w:p>
    <w:p w14:paraId="5C4C664C" w14:textId="77777777" w:rsidR="00184066" w:rsidRDefault="00525A3C">
      <w:pPr>
        <w:spacing w:before="240" w:after="240"/>
        <w:jc w:val="both"/>
        <w:rPr>
          <w:rFonts w:ascii="Faustina" w:eastAsia="Faustina" w:hAnsi="Faustina" w:cs="Faustina"/>
          <w:b/>
        </w:rPr>
      </w:pPr>
      <w:r>
        <w:rPr>
          <w:rFonts w:ascii="Faustina" w:eastAsia="Faustina" w:hAnsi="Faustina" w:cs="Faustina"/>
          <w:b/>
        </w:rPr>
        <w:t>OBJETIVO GENERAL</w:t>
      </w:r>
    </w:p>
    <w:p w14:paraId="79FD5B1B" w14:textId="77777777" w:rsidR="00184066" w:rsidRDefault="00525A3C">
      <w:pPr>
        <w:spacing w:before="280" w:after="280" w:line="360" w:lineRule="auto"/>
        <w:jc w:val="both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</w:rPr>
        <w:t xml:space="preserve">Contribuir al </w:t>
      </w:r>
      <w:r>
        <w:rPr>
          <w:rFonts w:ascii="Faustina" w:eastAsia="Faustina" w:hAnsi="Faustina" w:cs="Faustina"/>
          <w:color w:val="000000"/>
        </w:rPr>
        <w:t>desarrollo de actividades de cooperación institucional, asistencia técnica y académica</w:t>
      </w:r>
      <w:r>
        <w:rPr>
          <w:rFonts w:ascii="Faustina" w:eastAsia="Faustina" w:hAnsi="Faustina" w:cs="Faustina"/>
        </w:rPr>
        <w:t>.</w:t>
      </w:r>
    </w:p>
    <w:p w14:paraId="079D116D" w14:textId="77777777" w:rsidR="00184066" w:rsidRDefault="00525A3C">
      <w:pPr>
        <w:spacing w:before="240" w:after="240"/>
        <w:jc w:val="both"/>
        <w:rPr>
          <w:rFonts w:ascii="Faustina" w:eastAsia="Faustina" w:hAnsi="Faustina" w:cs="Faustina"/>
          <w:b/>
        </w:rPr>
      </w:pPr>
      <w:r>
        <w:rPr>
          <w:rFonts w:ascii="Faustina" w:eastAsia="Faustina" w:hAnsi="Faustina" w:cs="Faustina"/>
          <w:b/>
        </w:rPr>
        <w:t>OBJETIVOS ESPECÍFICOS</w:t>
      </w:r>
    </w:p>
    <w:p w14:paraId="2FB22464" w14:textId="77777777" w:rsidR="00184066" w:rsidRDefault="00525A3C">
      <w:pPr>
        <w:spacing w:before="240" w:after="240" w:line="276" w:lineRule="auto"/>
        <w:jc w:val="both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</w:rPr>
        <w:t xml:space="preserve">Diseñar y desarrollar talleres de capacitación a jóvenes seleccionados por </w:t>
      </w:r>
      <w:r>
        <w:rPr>
          <w:rFonts w:ascii="Faustina" w:eastAsia="Faustina" w:hAnsi="Faustina" w:cs="Faustina"/>
          <w:color w:val="000000"/>
        </w:rPr>
        <w:t>" GRUPO PH</w:t>
      </w:r>
      <w:r>
        <w:rPr>
          <w:rFonts w:ascii="Faustina" w:eastAsia="Faustina" w:hAnsi="Faustina" w:cs="Faustina"/>
          <w:color w:val="000000"/>
        </w:rPr>
        <w:t>AROS</w:t>
      </w:r>
      <w:proofErr w:type="gramStart"/>
      <w:r>
        <w:rPr>
          <w:rFonts w:ascii="Faustina" w:eastAsia="Faustina" w:hAnsi="Faustina" w:cs="Faustina"/>
          <w:color w:val="000000"/>
        </w:rPr>
        <w:t>”;</w:t>
      </w:r>
      <w:r>
        <w:rPr>
          <w:rFonts w:ascii="Faustina" w:eastAsia="Faustina" w:hAnsi="Faustina" w:cs="Faustina"/>
        </w:rPr>
        <w:t xml:space="preserve">  con</w:t>
      </w:r>
      <w:proofErr w:type="gramEnd"/>
      <w:r>
        <w:rPr>
          <w:rFonts w:ascii="Faustina" w:eastAsia="Faustina" w:hAnsi="Faustina" w:cs="Faustina"/>
        </w:rPr>
        <w:t xml:space="preserve"> la siguiente propuesta de formación: </w:t>
      </w:r>
    </w:p>
    <w:p w14:paraId="602AE718" w14:textId="77777777" w:rsidR="00184066" w:rsidRDefault="00525A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 xml:space="preserve">Se propone la capacitación para el período Marzo - </w:t>
      </w:r>
      <w:proofErr w:type="gramStart"/>
      <w:r>
        <w:rPr>
          <w:rFonts w:ascii="Faustina" w:eastAsia="Faustina" w:hAnsi="Faustina" w:cs="Faustina"/>
          <w:color w:val="000000"/>
        </w:rPr>
        <w:t>Ju</w:t>
      </w:r>
      <w:r>
        <w:rPr>
          <w:rFonts w:ascii="Faustina" w:eastAsia="Faustina" w:hAnsi="Faustina" w:cs="Faustina"/>
        </w:rPr>
        <w:t>n</w:t>
      </w:r>
      <w:r>
        <w:rPr>
          <w:rFonts w:ascii="Faustina" w:eastAsia="Faustina" w:hAnsi="Faustina" w:cs="Faustina"/>
          <w:color w:val="000000"/>
        </w:rPr>
        <w:t>io</w:t>
      </w:r>
      <w:proofErr w:type="gramEnd"/>
      <w:r>
        <w:rPr>
          <w:rFonts w:ascii="Faustina" w:eastAsia="Faustina" w:hAnsi="Faustina" w:cs="Faustina"/>
          <w:color w:val="000000"/>
        </w:rPr>
        <w:t xml:space="preserve"> 2025.</w:t>
      </w:r>
    </w:p>
    <w:p w14:paraId="68F06A98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</w:p>
    <w:p w14:paraId="6A36321E" w14:textId="77777777" w:rsidR="00184066" w:rsidRDefault="00525A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  <w:b/>
          <w:color w:val="000000"/>
        </w:rPr>
      </w:pPr>
      <w:r>
        <w:rPr>
          <w:rFonts w:ascii="Faustina" w:eastAsia="Faustina" w:hAnsi="Faustina" w:cs="Faustina"/>
          <w:b/>
          <w:color w:val="000000"/>
        </w:rPr>
        <w:t>Diplomatura en Turismo y Ambiente.</w:t>
      </w:r>
    </w:p>
    <w:p w14:paraId="3C2D8E21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1</w:t>
      </w:r>
      <w:r>
        <w:rPr>
          <w:rFonts w:ascii="Faustina" w:eastAsia="Faustina" w:hAnsi="Faustina" w:cs="Faustina"/>
        </w:rPr>
        <w:t>2</w:t>
      </w:r>
      <w:r>
        <w:rPr>
          <w:rFonts w:ascii="Faustina" w:eastAsia="Faustina" w:hAnsi="Faustina" w:cs="Faustina"/>
          <w:color w:val="000000"/>
        </w:rPr>
        <w:t>0 horas totales de formación</w:t>
      </w:r>
    </w:p>
    <w:p w14:paraId="3AB24AAD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>4 encuentros presenciales</w:t>
      </w:r>
    </w:p>
    <w:p w14:paraId="64E79BA6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 xml:space="preserve">Equipo docente y de tutoría para la </w:t>
      </w:r>
      <w:r>
        <w:rPr>
          <w:rFonts w:ascii="Faustina" w:eastAsia="Faustina" w:hAnsi="Faustina" w:cs="Faustina"/>
          <w:color w:val="000000"/>
        </w:rPr>
        <w:t>formulación de proyectos finales</w:t>
      </w:r>
    </w:p>
    <w:p w14:paraId="244B101D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</w:p>
    <w:p w14:paraId="6EB5F615" w14:textId="77777777" w:rsidR="00184066" w:rsidRDefault="00525A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  <w:b/>
          <w:color w:val="000000"/>
        </w:rPr>
      </w:pPr>
      <w:r>
        <w:rPr>
          <w:rFonts w:ascii="Faustina" w:eastAsia="Faustina" w:hAnsi="Faustina" w:cs="Faustina"/>
          <w:b/>
          <w:color w:val="000000"/>
        </w:rPr>
        <w:t xml:space="preserve">Programa Ejecutivo de Marketing Turístico </w:t>
      </w:r>
    </w:p>
    <w:p w14:paraId="55AE83C1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</w:rPr>
        <w:t xml:space="preserve">                </w:t>
      </w:r>
      <w:r>
        <w:rPr>
          <w:rFonts w:ascii="Faustina" w:eastAsia="Faustina" w:hAnsi="Faustina" w:cs="Faustina"/>
          <w:color w:val="000000"/>
        </w:rPr>
        <w:t>30 horas totales de formación</w:t>
      </w:r>
    </w:p>
    <w:p w14:paraId="23017455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</w:p>
    <w:p w14:paraId="09D8A5F7" w14:textId="77777777" w:rsidR="00184066" w:rsidRDefault="00525A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  <w:b/>
          <w:color w:val="000000"/>
        </w:rPr>
      </w:pPr>
      <w:r>
        <w:rPr>
          <w:rFonts w:ascii="Faustina" w:eastAsia="Faustina" w:hAnsi="Faustina" w:cs="Faustina"/>
          <w:b/>
          <w:color w:val="000000"/>
        </w:rPr>
        <w:t>Programa de Inclusión Financiera</w:t>
      </w:r>
    </w:p>
    <w:p w14:paraId="5763BA56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</w:rPr>
        <w:t>3</w:t>
      </w:r>
      <w:r>
        <w:rPr>
          <w:rFonts w:ascii="Faustina" w:eastAsia="Faustina" w:hAnsi="Faustina" w:cs="Faustina"/>
          <w:color w:val="000000"/>
        </w:rPr>
        <w:t>0 horas totales de formación</w:t>
      </w:r>
    </w:p>
    <w:p w14:paraId="27F06BA1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</w:rPr>
      </w:pPr>
    </w:p>
    <w:p w14:paraId="4D5DD907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</w:p>
    <w:p w14:paraId="245BBDB5" w14:textId="77777777" w:rsidR="00184066" w:rsidRDefault="00525A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  <w:b/>
          <w:color w:val="000000"/>
        </w:rPr>
        <w:t xml:space="preserve">CUPO </w:t>
      </w:r>
      <w:proofErr w:type="gramStart"/>
      <w:r>
        <w:rPr>
          <w:rFonts w:ascii="Faustina" w:eastAsia="Faustina" w:hAnsi="Faustina" w:cs="Faustina"/>
          <w:b/>
        </w:rPr>
        <w:t>MÁXIMO</w:t>
      </w:r>
      <w:r>
        <w:rPr>
          <w:rFonts w:ascii="Faustina" w:eastAsia="Faustina" w:hAnsi="Faustina" w:cs="Faustina"/>
          <w:color w:val="000000"/>
        </w:rPr>
        <w:t xml:space="preserve"> :</w:t>
      </w:r>
      <w:proofErr w:type="gramEnd"/>
      <w:r>
        <w:rPr>
          <w:rFonts w:ascii="Faustina" w:eastAsia="Faustina" w:hAnsi="Faustina" w:cs="Faustina"/>
          <w:color w:val="000000"/>
        </w:rPr>
        <w:t xml:space="preserve"> hasta 50 personas por capacitación</w:t>
      </w:r>
    </w:p>
    <w:p w14:paraId="6E898C43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</w:rPr>
      </w:pPr>
    </w:p>
    <w:p w14:paraId="2DD6D96E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</w:p>
    <w:p w14:paraId="26602ACD" w14:textId="77777777" w:rsidR="00184066" w:rsidRDefault="00525A3C">
      <w:pPr>
        <w:spacing w:before="240" w:after="240"/>
        <w:jc w:val="both"/>
        <w:rPr>
          <w:rFonts w:ascii="Faustina" w:eastAsia="Faustina" w:hAnsi="Faustina" w:cs="Faustina"/>
          <w:b/>
        </w:rPr>
      </w:pPr>
      <w:r>
        <w:rPr>
          <w:rFonts w:ascii="Faustina" w:eastAsia="Faustina" w:hAnsi="Faustina" w:cs="Faustina"/>
          <w:b/>
        </w:rPr>
        <w:t>PRESUPUESTO</w:t>
      </w:r>
    </w:p>
    <w:p w14:paraId="5256CC25" w14:textId="77777777" w:rsidR="00184066" w:rsidRDefault="00525A3C">
      <w:pPr>
        <w:jc w:val="both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</w:rPr>
        <w:t>El monto total presupuestado se establece en la suma de PESOS DIEZ MILLONES SETECIENTOS MIL</w:t>
      </w:r>
      <w:proofErr w:type="gramStart"/>
      <w:r>
        <w:rPr>
          <w:rFonts w:ascii="Faustina" w:eastAsia="Faustina" w:hAnsi="Faustina" w:cs="Faustina"/>
        </w:rPr>
        <w:t xml:space="preserve">   (</w:t>
      </w:r>
      <w:proofErr w:type="gramEnd"/>
      <w:r>
        <w:rPr>
          <w:rFonts w:ascii="Faustina" w:eastAsia="Faustina" w:hAnsi="Faustina" w:cs="Faustina"/>
        </w:rPr>
        <w:t>$10.700.000) e incluye la coordinación general, la utilización de plataforma para las clases virtuales, el us</w:t>
      </w:r>
      <w:r>
        <w:rPr>
          <w:rFonts w:ascii="Faustina" w:eastAsia="Faustina" w:hAnsi="Faustina" w:cs="Faustina"/>
        </w:rPr>
        <w:t xml:space="preserve">o de materiales en los encuentros presenciales y el detalle de los asistentes que aprobaron los cursos. Serán aprobados aquellos participantes que cumplan con el 75% de asistencia y realicen las entregas de los trabajos prácticos solicitados. </w:t>
      </w:r>
    </w:p>
    <w:p w14:paraId="66E280D4" w14:textId="77777777" w:rsidR="00184066" w:rsidRDefault="00184066">
      <w:pPr>
        <w:jc w:val="both"/>
        <w:rPr>
          <w:rFonts w:ascii="Faustina" w:eastAsia="Faustina" w:hAnsi="Faustina" w:cs="Faustina"/>
        </w:rPr>
      </w:pPr>
    </w:p>
    <w:p w14:paraId="1A75399B" w14:textId="77777777" w:rsidR="00184066" w:rsidRDefault="00184066">
      <w:pPr>
        <w:jc w:val="both"/>
        <w:rPr>
          <w:rFonts w:ascii="Faustina" w:eastAsia="Faustina" w:hAnsi="Faustina" w:cs="Faustina"/>
        </w:rPr>
      </w:pPr>
    </w:p>
    <w:p w14:paraId="1E2FBB10" w14:textId="77777777" w:rsidR="00184066" w:rsidRDefault="00184066">
      <w:pPr>
        <w:jc w:val="both"/>
        <w:rPr>
          <w:rFonts w:ascii="Faustina" w:eastAsia="Faustina" w:hAnsi="Faustina" w:cs="Faustina"/>
        </w:rPr>
      </w:pPr>
    </w:p>
    <w:p w14:paraId="282820CB" w14:textId="77777777" w:rsidR="00184066" w:rsidRDefault="00525A3C">
      <w:pPr>
        <w:spacing w:before="240" w:after="240"/>
        <w:jc w:val="both"/>
        <w:rPr>
          <w:rFonts w:ascii="Faustina" w:eastAsia="Faustina" w:hAnsi="Faustina" w:cs="Faustina"/>
          <w:color w:val="000000"/>
        </w:rPr>
      </w:pPr>
      <w:r>
        <w:rPr>
          <w:rFonts w:ascii="Faustina" w:eastAsia="Faustina" w:hAnsi="Faustina" w:cs="Faustina"/>
          <w:color w:val="000000"/>
        </w:rPr>
        <w:t xml:space="preserve">Los pagos se </w:t>
      </w:r>
      <w:r>
        <w:rPr>
          <w:rFonts w:ascii="Faustina" w:eastAsia="Faustina" w:hAnsi="Faustina" w:cs="Faustina"/>
        </w:rPr>
        <w:t>realizarán</w:t>
      </w:r>
      <w:r>
        <w:rPr>
          <w:rFonts w:ascii="Faustina" w:eastAsia="Faustina" w:hAnsi="Faustina" w:cs="Faustina"/>
          <w:color w:val="000000"/>
        </w:rPr>
        <w:t xml:space="preserve"> de acuerdo al siguiente detalle, con la presentación de la factura correspondiente y sujetos al envío de fondos por parte del organismo financiador.</w:t>
      </w:r>
    </w:p>
    <w:p w14:paraId="267EC644" w14:textId="77777777" w:rsidR="00184066" w:rsidRDefault="00184066">
      <w:pPr>
        <w:spacing w:before="240" w:after="240"/>
        <w:jc w:val="both"/>
        <w:rPr>
          <w:rFonts w:ascii="Faustina" w:eastAsia="Faustina" w:hAnsi="Faustina" w:cs="Faustina"/>
          <w:color w:val="000000"/>
        </w:rPr>
      </w:pPr>
    </w:p>
    <w:tbl>
      <w:tblPr>
        <w:tblStyle w:val="a4"/>
        <w:tblW w:w="55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1"/>
        <w:gridCol w:w="1852"/>
        <w:gridCol w:w="1852"/>
      </w:tblGrid>
      <w:tr w:rsidR="00184066" w14:paraId="576D6FEB" w14:textId="77777777">
        <w:trPr>
          <w:trHeight w:val="335"/>
          <w:jc w:val="center"/>
        </w:trPr>
        <w:tc>
          <w:tcPr>
            <w:tcW w:w="1851" w:type="dxa"/>
          </w:tcPr>
          <w:p w14:paraId="6888F338" w14:textId="77777777" w:rsidR="00184066" w:rsidRDefault="00525A3C">
            <w:pPr>
              <w:spacing w:before="240" w:after="240"/>
              <w:jc w:val="both"/>
              <w:rPr>
                <w:rFonts w:ascii="Faustina" w:eastAsia="Faustina" w:hAnsi="Faustina" w:cs="Faustina"/>
                <w:color w:val="000000"/>
              </w:rPr>
            </w:pPr>
            <w:r>
              <w:rPr>
                <w:rFonts w:ascii="Faustina" w:eastAsia="Faustina" w:hAnsi="Faustina" w:cs="Faustina"/>
                <w:color w:val="000000"/>
              </w:rPr>
              <w:t>FIN MES 1</w:t>
            </w:r>
          </w:p>
        </w:tc>
        <w:tc>
          <w:tcPr>
            <w:tcW w:w="1852" w:type="dxa"/>
          </w:tcPr>
          <w:p w14:paraId="68E7A759" w14:textId="77777777" w:rsidR="00184066" w:rsidRDefault="00525A3C">
            <w:pPr>
              <w:spacing w:before="240" w:after="240"/>
              <w:jc w:val="center"/>
              <w:rPr>
                <w:rFonts w:ascii="Faustina" w:eastAsia="Faustina" w:hAnsi="Faustina" w:cs="Faustina"/>
                <w:color w:val="000000"/>
              </w:rPr>
            </w:pPr>
            <w:r>
              <w:rPr>
                <w:rFonts w:ascii="Faustina" w:eastAsia="Faustina" w:hAnsi="Faustina" w:cs="Faustina"/>
              </w:rPr>
              <w:t>3</w:t>
            </w:r>
            <w:r>
              <w:rPr>
                <w:rFonts w:ascii="Faustina" w:eastAsia="Faustina" w:hAnsi="Faustina" w:cs="Faustina"/>
                <w:color w:val="000000"/>
              </w:rPr>
              <w:t>0%</w:t>
            </w:r>
          </w:p>
        </w:tc>
        <w:tc>
          <w:tcPr>
            <w:tcW w:w="1852" w:type="dxa"/>
          </w:tcPr>
          <w:p w14:paraId="1A0BF2C7" w14:textId="77777777" w:rsidR="00184066" w:rsidRDefault="00525A3C">
            <w:pPr>
              <w:spacing w:before="240" w:after="240"/>
              <w:jc w:val="right"/>
              <w:rPr>
                <w:rFonts w:ascii="Faustina" w:eastAsia="Faustina" w:hAnsi="Faustina" w:cs="Faustina"/>
              </w:rPr>
            </w:pPr>
            <w:r>
              <w:rPr>
                <w:rFonts w:ascii="Faustina" w:eastAsia="Faustina" w:hAnsi="Faustina" w:cs="Faustina"/>
              </w:rPr>
              <w:t>$3.210.000</w:t>
            </w:r>
          </w:p>
        </w:tc>
      </w:tr>
      <w:tr w:rsidR="00184066" w14:paraId="69068044" w14:textId="77777777">
        <w:trPr>
          <w:trHeight w:val="335"/>
          <w:jc w:val="center"/>
        </w:trPr>
        <w:tc>
          <w:tcPr>
            <w:tcW w:w="1851" w:type="dxa"/>
          </w:tcPr>
          <w:p w14:paraId="1C6B69FB" w14:textId="77777777" w:rsidR="00184066" w:rsidRDefault="00525A3C">
            <w:pPr>
              <w:spacing w:before="240" w:after="240"/>
              <w:jc w:val="both"/>
              <w:rPr>
                <w:rFonts w:ascii="Faustina" w:eastAsia="Faustina" w:hAnsi="Faustina" w:cs="Faustina"/>
                <w:color w:val="000000"/>
              </w:rPr>
            </w:pPr>
            <w:r>
              <w:rPr>
                <w:rFonts w:ascii="Faustina" w:eastAsia="Faustina" w:hAnsi="Faustina" w:cs="Faustina"/>
                <w:color w:val="000000"/>
              </w:rPr>
              <w:t xml:space="preserve">FIN MES </w:t>
            </w:r>
            <w:r>
              <w:rPr>
                <w:rFonts w:ascii="Faustina" w:eastAsia="Faustina" w:hAnsi="Faustina" w:cs="Faustina"/>
              </w:rPr>
              <w:t>2</w:t>
            </w:r>
          </w:p>
        </w:tc>
        <w:tc>
          <w:tcPr>
            <w:tcW w:w="1852" w:type="dxa"/>
          </w:tcPr>
          <w:p w14:paraId="5FCD9354" w14:textId="77777777" w:rsidR="00184066" w:rsidRDefault="00525A3C">
            <w:pPr>
              <w:spacing w:before="240" w:after="240"/>
              <w:rPr>
                <w:rFonts w:ascii="Faustina" w:eastAsia="Faustina" w:hAnsi="Faustina" w:cs="Faustina"/>
                <w:color w:val="000000"/>
              </w:rPr>
            </w:pPr>
            <w:r>
              <w:rPr>
                <w:rFonts w:ascii="Faustina" w:eastAsia="Faustina" w:hAnsi="Faustina" w:cs="Faustina"/>
              </w:rPr>
              <w:t xml:space="preserve">          2</w:t>
            </w:r>
            <w:r>
              <w:rPr>
                <w:rFonts w:ascii="Faustina" w:eastAsia="Faustina" w:hAnsi="Faustina" w:cs="Faustina"/>
                <w:color w:val="000000"/>
              </w:rPr>
              <w:t>0%</w:t>
            </w:r>
          </w:p>
        </w:tc>
        <w:tc>
          <w:tcPr>
            <w:tcW w:w="1852" w:type="dxa"/>
          </w:tcPr>
          <w:p w14:paraId="6C99F2DA" w14:textId="77777777" w:rsidR="00184066" w:rsidRDefault="00525A3C">
            <w:pPr>
              <w:spacing w:before="240" w:after="240"/>
              <w:jc w:val="right"/>
              <w:rPr>
                <w:rFonts w:ascii="Faustina" w:eastAsia="Faustina" w:hAnsi="Faustina" w:cs="Faustina"/>
                <w:color w:val="000000"/>
              </w:rPr>
            </w:pPr>
            <w:r>
              <w:rPr>
                <w:rFonts w:ascii="Faustina" w:eastAsia="Faustina" w:hAnsi="Faustina" w:cs="Faustina"/>
                <w:color w:val="000000"/>
              </w:rPr>
              <w:t>$</w:t>
            </w:r>
            <w:r>
              <w:rPr>
                <w:rFonts w:ascii="Faustina" w:eastAsia="Faustina" w:hAnsi="Faustina" w:cs="Faustina"/>
              </w:rPr>
              <w:t>2</w:t>
            </w:r>
            <w:r>
              <w:rPr>
                <w:rFonts w:ascii="Faustina" w:eastAsia="Faustina" w:hAnsi="Faustina" w:cs="Faustina"/>
                <w:color w:val="000000"/>
              </w:rPr>
              <w:t>.140.000</w:t>
            </w:r>
          </w:p>
        </w:tc>
      </w:tr>
      <w:tr w:rsidR="00184066" w14:paraId="2AAF631E" w14:textId="77777777">
        <w:trPr>
          <w:trHeight w:val="340"/>
          <w:jc w:val="center"/>
        </w:trPr>
        <w:tc>
          <w:tcPr>
            <w:tcW w:w="1851" w:type="dxa"/>
          </w:tcPr>
          <w:p w14:paraId="3973A046" w14:textId="77777777" w:rsidR="00184066" w:rsidRDefault="00525A3C">
            <w:pPr>
              <w:spacing w:before="240" w:after="240"/>
              <w:jc w:val="both"/>
              <w:rPr>
                <w:rFonts w:ascii="Faustina" w:eastAsia="Faustina" w:hAnsi="Faustina" w:cs="Faustina"/>
                <w:color w:val="000000"/>
              </w:rPr>
            </w:pPr>
            <w:r>
              <w:rPr>
                <w:rFonts w:ascii="Faustina" w:eastAsia="Faustina" w:hAnsi="Faustina" w:cs="Faustina"/>
                <w:color w:val="000000"/>
              </w:rPr>
              <w:t>FIN CURSOS</w:t>
            </w:r>
          </w:p>
        </w:tc>
        <w:tc>
          <w:tcPr>
            <w:tcW w:w="1852" w:type="dxa"/>
          </w:tcPr>
          <w:p w14:paraId="23D862AA" w14:textId="77777777" w:rsidR="00184066" w:rsidRDefault="00525A3C">
            <w:pPr>
              <w:spacing w:before="240" w:after="240"/>
              <w:jc w:val="center"/>
              <w:rPr>
                <w:rFonts w:ascii="Faustina" w:eastAsia="Faustina" w:hAnsi="Faustina" w:cs="Faustina"/>
                <w:color w:val="000000"/>
              </w:rPr>
            </w:pPr>
            <w:r>
              <w:rPr>
                <w:rFonts w:ascii="Faustina" w:eastAsia="Faustina" w:hAnsi="Faustina" w:cs="Faustina"/>
                <w:color w:val="000000"/>
              </w:rPr>
              <w:t>50%</w:t>
            </w:r>
          </w:p>
        </w:tc>
        <w:tc>
          <w:tcPr>
            <w:tcW w:w="1852" w:type="dxa"/>
          </w:tcPr>
          <w:p w14:paraId="3F4DE74E" w14:textId="77777777" w:rsidR="00184066" w:rsidRDefault="00525A3C">
            <w:pPr>
              <w:spacing w:before="240" w:after="240"/>
              <w:jc w:val="right"/>
              <w:rPr>
                <w:rFonts w:ascii="Faustina" w:eastAsia="Faustina" w:hAnsi="Faustina" w:cs="Faustina"/>
                <w:color w:val="000000"/>
              </w:rPr>
            </w:pPr>
            <w:r>
              <w:rPr>
                <w:rFonts w:ascii="Faustina" w:eastAsia="Faustina" w:hAnsi="Faustina" w:cs="Faustina"/>
                <w:color w:val="000000"/>
              </w:rPr>
              <w:t>$5.350.000</w:t>
            </w:r>
          </w:p>
        </w:tc>
      </w:tr>
    </w:tbl>
    <w:p w14:paraId="257A5030" w14:textId="77777777" w:rsidR="00184066" w:rsidRDefault="00184066">
      <w:pPr>
        <w:spacing w:before="240" w:after="240"/>
        <w:jc w:val="both"/>
        <w:rPr>
          <w:rFonts w:ascii="Faustina" w:eastAsia="Faustina" w:hAnsi="Faustina" w:cs="Faustina"/>
          <w:color w:val="000000"/>
        </w:rPr>
      </w:pPr>
    </w:p>
    <w:p w14:paraId="6063168E" w14:textId="77777777" w:rsidR="00184066" w:rsidRDefault="00525A3C">
      <w:pPr>
        <w:spacing w:before="240" w:after="240"/>
        <w:jc w:val="both"/>
        <w:rPr>
          <w:rFonts w:ascii="Faustina" w:eastAsia="Faustina" w:hAnsi="Faustina" w:cs="Faustina"/>
          <w:b/>
        </w:rPr>
      </w:pPr>
      <w:r>
        <w:rPr>
          <w:rFonts w:ascii="Faustina" w:eastAsia="Faustina" w:hAnsi="Faustina" w:cs="Faustina"/>
          <w:b/>
        </w:rPr>
        <w:t>DURACIÓN</w:t>
      </w:r>
    </w:p>
    <w:p w14:paraId="54652C9D" w14:textId="77777777" w:rsidR="00184066" w:rsidRDefault="00525A3C">
      <w:pPr>
        <w:spacing w:before="240" w:after="240"/>
        <w:jc w:val="both"/>
        <w:rPr>
          <w:rFonts w:ascii="Faustina" w:eastAsia="Faustina" w:hAnsi="Faustina" w:cs="Faustina"/>
        </w:rPr>
      </w:pPr>
      <w:r>
        <w:rPr>
          <w:rFonts w:ascii="Faustina" w:eastAsia="Faustina" w:hAnsi="Faustina" w:cs="Faustina"/>
        </w:rPr>
        <w:t xml:space="preserve">El presente </w:t>
      </w:r>
      <w:r>
        <w:rPr>
          <w:rFonts w:ascii="Faustina" w:eastAsia="Faustina" w:hAnsi="Faustina" w:cs="Faustina"/>
          <w:color w:val="000000"/>
        </w:rPr>
        <w:t>Convenio Específico</w:t>
      </w:r>
      <w:r>
        <w:rPr>
          <w:rFonts w:ascii="Faustina" w:eastAsia="Faustina" w:hAnsi="Faustina" w:cs="Faustina"/>
        </w:rPr>
        <w:t xml:space="preserve"> tendrá una duración de 4 meses, pudiendo extenderse con acuerdo de las partes si la ejecución de las actividades previstas lo requieren.</w:t>
      </w:r>
    </w:p>
    <w:p w14:paraId="486D5382" w14:textId="77777777" w:rsidR="00184066" w:rsidRDefault="00184066">
      <w:pPr>
        <w:spacing w:before="240" w:after="240"/>
        <w:jc w:val="both"/>
        <w:rPr>
          <w:rFonts w:ascii="Faustina" w:eastAsia="Faustina" w:hAnsi="Faustina" w:cs="Faustina"/>
          <w:b/>
        </w:rPr>
      </w:pPr>
    </w:p>
    <w:p w14:paraId="25297F37" w14:textId="77777777" w:rsidR="00184066" w:rsidRDefault="00525A3C">
      <w:pPr>
        <w:spacing w:before="240" w:after="240"/>
        <w:jc w:val="both"/>
        <w:rPr>
          <w:rFonts w:ascii="Faustina" w:eastAsia="Faustina" w:hAnsi="Faustina" w:cs="Faustina"/>
          <w:b/>
        </w:rPr>
      </w:pPr>
      <w:r>
        <w:rPr>
          <w:rFonts w:ascii="Faustina" w:eastAsia="Faustina" w:hAnsi="Faustina" w:cs="Faustina"/>
          <w:b/>
        </w:rPr>
        <w:t>CONTENIDOS DE LOS CURSOS</w:t>
      </w:r>
    </w:p>
    <w:p w14:paraId="4402246A" w14:textId="77777777" w:rsidR="00184066" w:rsidRDefault="00525A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  <w:b/>
          <w:color w:val="000000"/>
        </w:rPr>
      </w:pPr>
      <w:bookmarkStart w:id="0" w:name="_heading=h.gjdgxs" w:colFirst="0" w:colLast="0"/>
      <w:bookmarkEnd w:id="0"/>
      <w:r>
        <w:rPr>
          <w:rFonts w:ascii="Faustina" w:eastAsia="Faustina" w:hAnsi="Faustina" w:cs="Faustina"/>
          <w:b/>
          <w:color w:val="000000"/>
        </w:rPr>
        <w:t>Diplomatura en Turismo y Ambiente - programa a continuación</w:t>
      </w:r>
    </w:p>
    <w:p w14:paraId="213BE2A2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</w:p>
    <w:p w14:paraId="11721874" w14:textId="77777777" w:rsidR="00184066" w:rsidRDefault="00525A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  <w:b/>
          <w:color w:val="000000"/>
        </w:rPr>
      </w:pPr>
      <w:r>
        <w:rPr>
          <w:rFonts w:ascii="Faustina" w:eastAsia="Faustina" w:hAnsi="Faustina" w:cs="Faustina"/>
          <w:b/>
          <w:color w:val="000000"/>
        </w:rPr>
        <w:t>Programa Ejecutivo de Marketing</w:t>
      </w:r>
      <w:r>
        <w:rPr>
          <w:rFonts w:ascii="Faustina" w:eastAsia="Faustina" w:hAnsi="Faustina" w:cs="Faustina"/>
          <w:b/>
          <w:color w:val="000000"/>
        </w:rPr>
        <w:t xml:space="preserve"> Turístico </w:t>
      </w:r>
      <w:r>
        <w:rPr>
          <w:rFonts w:ascii="Faustina" w:eastAsia="Faustina" w:hAnsi="Faustina" w:cs="Faustina"/>
          <w:b/>
        </w:rPr>
        <w:t>- programa a continuación</w:t>
      </w:r>
    </w:p>
    <w:p w14:paraId="6120C513" w14:textId="77777777" w:rsidR="00184066" w:rsidRDefault="0018406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Faustina" w:eastAsia="Faustina" w:hAnsi="Faustina" w:cs="Faustina"/>
          <w:color w:val="000000"/>
        </w:rPr>
      </w:pPr>
    </w:p>
    <w:p w14:paraId="413546D0" w14:textId="77777777" w:rsidR="00184066" w:rsidRDefault="00525A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Faustina" w:eastAsia="Faustina" w:hAnsi="Faustina" w:cs="Faustina"/>
          <w:b/>
          <w:color w:val="000000"/>
        </w:rPr>
      </w:pPr>
      <w:r>
        <w:rPr>
          <w:rFonts w:ascii="Faustina" w:eastAsia="Faustina" w:hAnsi="Faustina" w:cs="Faustina"/>
          <w:b/>
          <w:color w:val="000000"/>
        </w:rPr>
        <w:t xml:space="preserve">Programa de Inclusión Financiera </w:t>
      </w:r>
      <w:r>
        <w:rPr>
          <w:rFonts w:ascii="Faustina" w:eastAsia="Faustina" w:hAnsi="Faustina" w:cs="Faustina"/>
          <w:b/>
        </w:rPr>
        <w:t>- programa a continuación</w:t>
      </w:r>
    </w:p>
    <w:p w14:paraId="33EA7C65" w14:textId="77777777" w:rsidR="00184066" w:rsidRDefault="00184066">
      <w:pPr>
        <w:spacing w:before="240" w:after="240"/>
        <w:jc w:val="both"/>
        <w:rPr>
          <w:rFonts w:ascii="Faustina" w:eastAsia="Faustina" w:hAnsi="Faustina" w:cs="Faustina"/>
          <w:b/>
        </w:rPr>
      </w:pPr>
    </w:p>
    <w:sectPr w:rsidR="00184066">
      <w:headerReference w:type="default" r:id="rId8"/>
      <w:footerReference w:type="default" r:id="rId9"/>
      <w:pgSz w:w="11906" w:h="16838"/>
      <w:pgMar w:top="1701" w:right="1134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6AE99" w14:textId="77777777" w:rsidR="00070ADD" w:rsidRDefault="00070ADD">
      <w:r>
        <w:separator/>
      </w:r>
    </w:p>
  </w:endnote>
  <w:endnote w:type="continuationSeparator" w:id="0">
    <w:p w14:paraId="6CE856A7" w14:textId="77777777" w:rsidR="00070ADD" w:rsidRDefault="00070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7402019-D649-42D0-8666-F080E3F1B2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448EEA-AD5B-48F5-BA73-BB8522CC0C35}"/>
    <w:embedBold r:id="rId3" w:fontKey="{BE43874F-D56C-4811-9943-457A1E0FBD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DB8D5C-B4F6-483F-ACD1-0828062B54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4BBA748-2EA7-4084-A049-D360B7FA0EAE}"/>
    <w:embedItalic r:id="rId6" w:fontKey="{94F65310-A444-47C0-A103-ABA2270C37B8}"/>
  </w:font>
  <w:font w:name="Faustina">
    <w:panose1 w:val="00000500000000000000"/>
    <w:charset w:val="00"/>
    <w:family w:val="auto"/>
    <w:pitch w:val="variable"/>
    <w:sig w:usb0="2000000F" w:usb1="00000000" w:usb2="00000000" w:usb3="00000000" w:csb0="00000193" w:csb1="00000000"/>
    <w:embedRegular r:id="rId7" w:fontKey="{2812CC63-6E71-4CBF-961B-25B3B0AD5BB5}"/>
    <w:embedBold r:id="rId8" w:fontKey="{66BB0592-C6DA-4A2B-BD0F-BBA4543D34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2E1BF93-DAA6-493E-85A3-37C73AE6AA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54D4E" w14:textId="77777777" w:rsidR="00184066" w:rsidRDefault="00525A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83040">
      <w:rPr>
        <w:noProof/>
        <w:color w:val="000000"/>
      </w:rPr>
      <w:t>1</w:t>
    </w:r>
    <w:r>
      <w:rPr>
        <w:color w:val="000000"/>
      </w:rPr>
      <w:fldChar w:fldCharType="end"/>
    </w:r>
  </w:p>
  <w:p w14:paraId="156358C5" w14:textId="77777777" w:rsidR="00184066" w:rsidRDefault="001840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43328" w14:textId="77777777" w:rsidR="00070ADD" w:rsidRDefault="00070ADD">
      <w:r>
        <w:separator/>
      </w:r>
    </w:p>
  </w:footnote>
  <w:footnote w:type="continuationSeparator" w:id="0">
    <w:p w14:paraId="4A26F8C2" w14:textId="77777777" w:rsidR="00070ADD" w:rsidRDefault="00070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3F2B" w14:textId="77777777" w:rsidR="00184066" w:rsidRDefault="00525A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EF7A0B6" wp14:editId="2CDD5696">
          <wp:extent cx="1914208" cy="893369"/>
          <wp:effectExtent l="0" t="0" r="0" b="0"/>
          <wp:docPr id="225890071" name="image2.jpg" descr="Imagen que contiene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4208" cy="8933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</w:t>
    </w:r>
    <w:r>
      <w:rPr>
        <w:noProof/>
        <w:color w:val="000000"/>
      </w:rPr>
      <w:drawing>
        <wp:inline distT="0" distB="0" distL="0" distR="0" wp14:anchorId="424F84B2" wp14:editId="7FA27016">
          <wp:extent cx="2486025" cy="971550"/>
          <wp:effectExtent l="0" t="0" r="0" b="0"/>
          <wp:docPr id="225890072" name="image1.jp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6025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83A0E"/>
    <w:multiLevelType w:val="multilevel"/>
    <w:tmpl w:val="FB00B0B2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856DCB"/>
    <w:multiLevelType w:val="multilevel"/>
    <w:tmpl w:val="B0D459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066"/>
    <w:rsid w:val="00070ADD"/>
    <w:rsid w:val="00184066"/>
    <w:rsid w:val="00525A3C"/>
    <w:rsid w:val="00913A56"/>
    <w:rsid w:val="0098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7A6F"/>
  <w15:docId w15:val="{736B499C-7A84-45D3-AE34-E61216336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F42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75D4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5D4E"/>
  </w:style>
  <w:style w:type="paragraph" w:styleId="Piedepgina">
    <w:name w:val="footer"/>
    <w:basedOn w:val="Normal"/>
    <w:link w:val="PiedepginaCar"/>
    <w:uiPriority w:val="99"/>
    <w:unhideWhenUsed/>
    <w:rsid w:val="00D75D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5D4E"/>
  </w:style>
  <w:style w:type="paragraph" w:styleId="Textodeglobo">
    <w:name w:val="Balloon Text"/>
    <w:basedOn w:val="Normal"/>
    <w:link w:val="TextodegloboCar"/>
    <w:uiPriority w:val="99"/>
    <w:semiHidden/>
    <w:unhideWhenUsed/>
    <w:rsid w:val="0006115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61158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rsid w:val="00AD3196"/>
    <w:pPr>
      <w:spacing w:after="120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D3196"/>
    <w:rPr>
      <w:rFonts w:ascii="Times New Roman" w:eastAsia="Times New Roman" w:hAnsi="Times New Roman"/>
    </w:rPr>
  </w:style>
  <w:style w:type="paragraph" w:styleId="Textonotapie">
    <w:name w:val="footnote text"/>
    <w:basedOn w:val="Normal"/>
    <w:link w:val="TextonotapieCar"/>
    <w:uiPriority w:val="99"/>
    <w:unhideWhenUsed/>
    <w:rsid w:val="00CE521A"/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E521A"/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CE521A"/>
    <w:pPr>
      <w:ind w:left="720"/>
      <w:contextualSpacing/>
    </w:pPr>
    <w:rPr>
      <w:rFonts w:ascii="Times New Roman" w:eastAsia="Times New Roman" w:hAnsi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unhideWhenUsed/>
    <w:rsid w:val="00CE521A"/>
    <w:rPr>
      <w:vertAlign w:val="superscript"/>
    </w:rPr>
  </w:style>
  <w:style w:type="table" w:styleId="Tablaconcuadrcula">
    <w:name w:val="Table Grid"/>
    <w:basedOn w:val="Tablanormal"/>
    <w:uiPriority w:val="59"/>
    <w:rsid w:val="00CE521A"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entedeprrafopredeter1">
    <w:name w:val="Fuente de párrafo predeter.1"/>
    <w:rsid w:val="002C4A9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98"/>
    <w:rPr>
      <w:b/>
      <w:bCs/>
      <w:sz w:val="20"/>
      <w:szCs w:val="20"/>
      <w:lang w:eastAsia="en-US"/>
    </w:rPr>
  </w:style>
  <w:style w:type="paragraph" w:styleId="Revisin">
    <w:name w:val="Revision"/>
    <w:hidden/>
    <w:uiPriority w:val="99"/>
    <w:semiHidden/>
    <w:rsid w:val="00951F98"/>
    <w:rPr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120160"/>
    <w:rPr>
      <w:rFonts w:ascii="Times New Roman" w:eastAsia="Times New Roman" w:hAnsi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50062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62"/>
    <w:rPr>
      <w:color w:val="954F72" w:themeColor="followedHyperlink"/>
      <w:u w:val="single"/>
    </w:r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863829"/>
    <w:rPr>
      <w:color w:val="605E5C"/>
      <w:shd w:val="clear" w:color="auto" w:fill="E1DFDD"/>
    </w:r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xYo0wBjQrNLG5TasWwoI9cPUtg==">CgMxLjAyCGguZ2pkZ3hzOAByITFnYlBYVEhpWjQ5YmxQeUVVT0RleTlsbzRSNzFoUE8ycg==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1192</Words>
  <Characters>6556</Characters>
  <Application>Microsoft Office Word</Application>
  <DocSecurity>0</DocSecurity>
  <Lines>54</Lines>
  <Paragraphs>15</Paragraphs>
  <ScaleCrop>false</ScaleCrop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Florencia Keip</dc:creator>
  <cp:lastModifiedBy>Carina Araujo</cp:lastModifiedBy>
  <cp:revision>2</cp:revision>
  <cp:lastPrinted>2025-02-28T17:43:00Z</cp:lastPrinted>
  <dcterms:created xsi:type="dcterms:W3CDTF">2025-03-26T16:54:00Z</dcterms:created>
  <dcterms:modified xsi:type="dcterms:W3CDTF">2025-03-26T16:54:00Z</dcterms:modified>
</cp:coreProperties>
</file>